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A2" w:rsidRDefault="00977F3A">
      <w:r>
        <w:t xml:space="preserve">Cranham </w:t>
      </w:r>
      <w:r w:rsidR="004550A2">
        <w:t xml:space="preserve">Parish </w:t>
      </w:r>
      <w:r>
        <w:t xml:space="preserve">Council </w:t>
      </w:r>
    </w:p>
    <w:p w:rsidR="00D72F44" w:rsidRDefault="00977F3A">
      <w:r>
        <w:t>Planning Meeting</w:t>
      </w:r>
    </w:p>
    <w:p w:rsidR="00977F3A" w:rsidRDefault="00977F3A">
      <w:r>
        <w:t>Held at 7.00 pm on Tuesday 4 October 2016 in the Committee Room, Cranham Village Hall</w:t>
      </w:r>
    </w:p>
    <w:p w:rsidR="00977F3A" w:rsidRDefault="00977F3A"/>
    <w:p w:rsidR="00977F3A" w:rsidRDefault="00977F3A">
      <w:r>
        <w:t>Present:</w:t>
      </w:r>
    </w:p>
    <w:p w:rsidR="00977F3A" w:rsidRDefault="00977F3A"/>
    <w:p w:rsidR="00977F3A" w:rsidRDefault="00977F3A">
      <w:r>
        <w:t xml:space="preserve">Cranham Parish Councillors:  Marcia Lynall (Chairman), Charlie Overs (Vice Chairman), Nick </w:t>
      </w:r>
      <w:proofErr w:type="spellStart"/>
      <w:r>
        <w:t>Hoyoake</w:t>
      </w:r>
      <w:proofErr w:type="spellEnd"/>
      <w:r>
        <w:t>, Teresa Clarke, Andy Hopkins, Nigel Cooper (also District Councillor)</w:t>
      </w:r>
    </w:p>
    <w:p w:rsidR="00977F3A" w:rsidRDefault="00977F3A"/>
    <w:p w:rsidR="00977F3A" w:rsidRDefault="00977F3A">
      <w:r>
        <w:t>District Councillor: Julie Job</w:t>
      </w:r>
    </w:p>
    <w:p w:rsidR="00977F3A" w:rsidRDefault="00977F3A"/>
    <w:p w:rsidR="00977F3A" w:rsidRDefault="00977F3A">
      <w:r>
        <w:t>6 Members of the public were in attendance</w:t>
      </w:r>
    </w:p>
    <w:p w:rsidR="00977F3A" w:rsidRDefault="00977F3A"/>
    <w:p w:rsidR="00977F3A" w:rsidRDefault="00977F3A">
      <w:r>
        <w:t>Clerk: Caroline Field</w:t>
      </w:r>
    </w:p>
    <w:p w:rsidR="008E277F" w:rsidRDefault="008E277F"/>
    <w:p w:rsidR="008E277F" w:rsidRDefault="008E277F">
      <w:r>
        <w:t>Minutes of Meeting</w:t>
      </w:r>
    </w:p>
    <w:p w:rsidR="00977F3A" w:rsidRDefault="00977F3A"/>
    <w:p w:rsidR="00977F3A" w:rsidRDefault="00977F3A" w:rsidP="008E277F">
      <w:pPr>
        <w:pStyle w:val="ListParagraph"/>
        <w:numPr>
          <w:ilvl w:val="0"/>
          <w:numId w:val="2"/>
        </w:numPr>
      </w:pPr>
      <w:r>
        <w:t>There were no apologies for absence</w:t>
      </w:r>
    </w:p>
    <w:p w:rsidR="00977F3A" w:rsidRDefault="00977F3A"/>
    <w:p w:rsidR="00977F3A" w:rsidRDefault="00977F3A" w:rsidP="008E277F">
      <w:pPr>
        <w:pStyle w:val="ListParagraph"/>
        <w:numPr>
          <w:ilvl w:val="0"/>
          <w:numId w:val="2"/>
        </w:numPr>
      </w:pPr>
      <w:r>
        <w:t>Planning Applications for Consideration:</w:t>
      </w:r>
    </w:p>
    <w:p w:rsidR="00977F3A" w:rsidRDefault="00977F3A"/>
    <w:p w:rsidR="00977F3A" w:rsidRDefault="00977F3A" w:rsidP="008E277F">
      <w:pPr>
        <w:pStyle w:val="ListParagraph"/>
        <w:numPr>
          <w:ilvl w:val="0"/>
          <w:numId w:val="3"/>
        </w:numPr>
      </w:pPr>
      <w:r>
        <w:t xml:space="preserve">S.16/2037/FUL – Full Planning Permission for a three </w:t>
      </w:r>
      <w:proofErr w:type="spellStart"/>
      <w:r>
        <w:t>storey</w:t>
      </w:r>
      <w:proofErr w:type="spellEnd"/>
      <w:r>
        <w:t xml:space="preserve"> dwelling to be built on land at Hillside, Cranham.</w:t>
      </w:r>
    </w:p>
    <w:p w:rsidR="00212146" w:rsidRDefault="00212146" w:rsidP="008E277F">
      <w:pPr>
        <w:pStyle w:val="ListParagraph"/>
        <w:ind w:left="1080"/>
      </w:pPr>
    </w:p>
    <w:p w:rsidR="00977F3A" w:rsidRDefault="00977F3A" w:rsidP="008E277F">
      <w:pPr>
        <w:ind w:left="1080"/>
      </w:pPr>
      <w:r>
        <w:t xml:space="preserve">After some discussion the Parish Council unanimously agreed to oppose the application on the grounds that the proposed building would be </w:t>
      </w:r>
      <w:r w:rsidR="00D1231B">
        <w:t xml:space="preserve">overdevelopment of the site and </w:t>
      </w:r>
      <w:r>
        <w:t>overbearing</w:t>
      </w:r>
      <w:r w:rsidR="00D1231B">
        <w:t xml:space="preserve"> and therefore contrary to policies CP 14 and HC1 in the Stroud District adopted local plan.</w:t>
      </w:r>
      <w:r>
        <w:t xml:space="preserve">  </w:t>
      </w:r>
      <w:r w:rsidR="00D1231B">
        <w:t xml:space="preserve">It was agreed that should the LPA be minded to grant approval under delegated powers, this Council would request that the application be called in to be considered by the DCC.  </w:t>
      </w:r>
      <w:r>
        <w:t xml:space="preserve"> </w:t>
      </w:r>
      <w:r w:rsidR="00D47416">
        <w:t>However, i</w:t>
      </w:r>
      <w:r>
        <w:t xml:space="preserve">t was noted that the planning officer had already written to the applicant suggesting that they would not support the application.  A member of the public presented the Council with a petition signed by 53 members of the community who opposed this application. </w:t>
      </w:r>
      <w:proofErr w:type="gramStart"/>
      <w:r>
        <w:t xml:space="preserve">This </w:t>
      </w:r>
      <w:bookmarkStart w:id="0" w:name="_GoBack"/>
      <w:bookmarkEnd w:id="0"/>
      <w:r w:rsidR="00F455DF">
        <w:t>petition</w:t>
      </w:r>
      <w:r w:rsidR="00F455DF">
        <w:t xml:space="preserve"> </w:t>
      </w:r>
      <w:r>
        <w:t>to be delivered to Stroud District Council.</w:t>
      </w:r>
      <w:proofErr w:type="gramEnd"/>
    </w:p>
    <w:p w:rsidR="00212146" w:rsidRDefault="00212146" w:rsidP="008E277F">
      <w:pPr>
        <w:ind w:left="360"/>
      </w:pPr>
    </w:p>
    <w:p w:rsidR="00212146" w:rsidRDefault="008E277F" w:rsidP="00D47416">
      <w:pPr>
        <w:pStyle w:val="ListParagraph"/>
        <w:ind w:left="360"/>
      </w:pPr>
      <w:r w:rsidRPr="00D47416">
        <w:rPr>
          <w:rFonts w:cs="Helvetica Neue"/>
        </w:rPr>
        <w:t>S.16/2041/HHOLD</w:t>
      </w:r>
      <w:r w:rsidRPr="00D47416">
        <w:rPr>
          <w:rFonts w:ascii="Helvetica Neue" w:hAnsi="Helvetica Neue" w:cs="Helvetica Neue"/>
          <w:sz w:val="28"/>
          <w:szCs w:val="28"/>
        </w:rPr>
        <w:t xml:space="preserve"> </w:t>
      </w:r>
      <w:r w:rsidR="00212146">
        <w:t xml:space="preserve">Westley </w:t>
      </w:r>
    </w:p>
    <w:p w:rsidR="00212146" w:rsidRDefault="00212146" w:rsidP="008E277F">
      <w:pPr>
        <w:ind w:left="1080"/>
      </w:pPr>
      <w:r>
        <w:t>The Parish Council agreed that they neither approve</w:t>
      </w:r>
      <w:r w:rsidR="00D47416">
        <w:t>d</w:t>
      </w:r>
      <w:r>
        <w:t xml:space="preserve"> no</w:t>
      </w:r>
      <w:r w:rsidR="00D47416">
        <w:t>r</w:t>
      </w:r>
      <w:r>
        <w:t xml:space="preserve"> object</w:t>
      </w:r>
      <w:r w:rsidR="00D47416">
        <w:t>ed</w:t>
      </w:r>
      <w:r>
        <w:t xml:space="preserve"> to this application.  They request</w:t>
      </w:r>
      <w:r w:rsidR="00D47416">
        <w:t>ed</w:t>
      </w:r>
      <w:r>
        <w:t xml:space="preserve"> that if approval was to be granted it should contain a condition that the new garage </w:t>
      </w:r>
      <w:r w:rsidR="00D47416">
        <w:t xml:space="preserve">would </w:t>
      </w:r>
      <w:r>
        <w:t xml:space="preserve">not be used as a permanent or temporary dwelling and no future application </w:t>
      </w:r>
      <w:r w:rsidR="00D47416">
        <w:t xml:space="preserve">should result in </w:t>
      </w:r>
      <w:r>
        <w:t>a change of use</w:t>
      </w:r>
      <w:r w:rsidR="00D47416">
        <w:t>.</w:t>
      </w:r>
    </w:p>
    <w:p w:rsidR="00212146" w:rsidRDefault="00212146" w:rsidP="008E277F">
      <w:pPr>
        <w:ind w:left="360"/>
      </w:pPr>
    </w:p>
    <w:p w:rsidR="008E277F" w:rsidRDefault="00212146" w:rsidP="008E277F">
      <w:pPr>
        <w:pStyle w:val="ListParagraph"/>
        <w:numPr>
          <w:ilvl w:val="0"/>
          <w:numId w:val="3"/>
        </w:numPr>
      </w:pPr>
      <w:r>
        <w:t xml:space="preserve">The Parish Council had been consulted by </w:t>
      </w:r>
      <w:proofErr w:type="spellStart"/>
      <w:r>
        <w:t>Amey</w:t>
      </w:r>
      <w:proofErr w:type="spellEnd"/>
      <w:r>
        <w:t xml:space="preserve"> Highways on behalf of Gloucestershire County Council about an application to reroute public </w:t>
      </w:r>
      <w:r>
        <w:lastRenderedPageBreak/>
        <w:t>footpath MCR 35 at Mann’s Court.</w:t>
      </w:r>
      <w:r w:rsidR="008E277F">
        <w:t xml:space="preserve">  It was agreed that there was no objection from the Parish Council to the proposed route.</w:t>
      </w:r>
    </w:p>
    <w:p w:rsidR="008E277F" w:rsidRDefault="008E277F" w:rsidP="008E277F"/>
    <w:p w:rsidR="008E277F" w:rsidRDefault="008E277F" w:rsidP="008E277F">
      <w:pPr>
        <w:pStyle w:val="ListParagraph"/>
        <w:numPr>
          <w:ilvl w:val="0"/>
          <w:numId w:val="2"/>
        </w:numPr>
      </w:pPr>
      <w:r>
        <w:t>The next full Parish Council Meeting will be held on Tuesday 8 November 2016 and the next Planning meeting will take place on Tuesday 6 December (to be confirmed)</w:t>
      </w:r>
    </w:p>
    <w:p w:rsidR="008E277F" w:rsidRDefault="008E277F" w:rsidP="008E277F"/>
    <w:p w:rsidR="008E277F" w:rsidRDefault="008E277F" w:rsidP="008E277F"/>
    <w:p w:rsidR="008E277F" w:rsidRDefault="008E277F" w:rsidP="008E277F"/>
    <w:p w:rsidR="008E277F" w:rsidRDefault="008E277F" w:rsidP="008E277F"/>
    <w:p w:rsidR="008E277F" w:rsidRDefault="008E277F" w:rsidP="008E277F">
      <w:r>
        <w:t>Caroline Field</w:t>
      </w:r>
    </w:p>
    <w:p w:rsidR="008E277F" w:rsidRDefault="008E277F" w:rsidP="008E277F">
      <w:r>
        <w:t>Parish Clerk</w:t>
      </w:r>
    </w:p>
    <w:p w:rsidR="008E277F" w:rsidRDefault="004550A2" w:rsidP="008E277F">
      <w:r>
        <w:t>5 October 2016</w:t>
      </w:r>
    </w:p>
    <w:p w:rsidR="008E277F" w:rsidRDefault="008E277F" w:rsidP="008E277F"/>
    <w:p w:rsidR="008E277F" w:rsidRDefault="008E277F" w:rsidP="008E277F"/>
    <w:p w:rsidR="00212146" w:rsidRDefault="00212146"/>
    <w:p w:rsidR="00212146" w:rsidRDefault="00212146"/>
    <w:p w:rsidR="00977F3A" w:rsidRDefault="00977F3A"/>
    <w:p w:rsidR="00977F3A" w:rsidRDefault="00977F3A"/>
    <w:sectPr w:rsidR="00977F3A" w:rsidSect="00D72F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B13"/>
    <w:multiLevelType w:val="hybridMultilevel"/>
    <w:tmpl w:val="9B1C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018"/>
    <w:multiLevelType w:val="hybridMultilevel"/>
    <w:tmpl w:val="E9B8B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4CD"/>
    <w:multiLevelType w:val="hybridMultilevel"/>
    <w:tmpl w:val="27AEA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A"/>
    <w:rsid w:val="001455E8"/>
    <w:rsid w:val="00212146"/>
    <w:rsid w:val="004550A2"/>
    <w:rsid w:val="008E277F"/>
    <w:rsid w:val="00977F3A"/>
    <w:rsid w:val="00CA4ACB"/>
    <w:rsid w:val="00D1231B"/>
    <w:rsid w:val="00D47416"/>
    <w:rsid w:val="00D72F44"/>
    <w:rsid w:val="00F4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Field</dc:creator>
  <cp:keywords/>
  <dc:description/>
  <cp:lastModifiedBy>Caroline Field</cp:lastModifiedBy>
  <cp:revision>2</cp:revision>
  <dcterms:created xsi:type="dcterms:W3CDTF">2016-10-17T11:20:00Z</dcterms:created>
  <dcterms:modified xsi:type="dcterms:W3CDTF">2016-10-17T11:20:00Z</dcterms:modified>
</cp:coreProperties>
</file>